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21:00-01:00 23.5. Osmo Ikonen Solo @Rytmikorjaamo</w:t>
      </w:r>
    </w:p>
    <w:p>
      <w:r>
        <w:t>Osmo Ikonen toukokuussa Rytmikorjaamolla! 📷</w:t>
      </w:r>
    </w:p>
    <w:p>
      <w:r>
        <w:t>Liput ovelta 28 €,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