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13:00-17:00 Taiteilija tavattavissa</w:t>
      </w:r>
    </w:p>
    <w:p>
      <w:r>
        <w:t>Jaana Maijala paikalla näyttelyssään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