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18:00-20:00 Kuulemis- ja keskustelutilaisuus kouluverkkosuunnitelmasta Teuvan yhtenäiskoulu</w:t>
      </w:r>
    </w:p>
    <w:p>
      <w:r>
        <w:t>Avoimet kuulemis- ja keskustelutilaisuudet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