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järvi, Rinkirant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7:30-21:00 Pääsiäisvalakia</w:t>
      </w:r>
    </w:p>
    <w:p>
      <w:r>
        <w:t>Koko perheen iloinen pääsiäi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