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17:00-18:00 Infotilaisuus Asion käytöstä seuroille ja yhdistyksille avustushakuun liittyen</w:t>
      </w:r>
    </w:p>
    <w:p>
      <w:r>
        <w:t>Infotilaisuus Asion käytöstä seuroille ja yhdistyksille vapaa-aikalautakunnan avustushakuun liittyen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