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00-21:00 Kyläilta ja bingo Päntäläs</w:t>
      </w:r>
    </w:p>
    <w:p>
      <w:r>
        <w:t>Perinteinen kyläilta Päntäneen nuorisoseurantal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