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17:00-22:00 Keskustorin Iltatorit</w:t>
      </w:r>
    </w:p>
    <w:p>
      <w:r>
        <w:t>Kirpputoritoimintaa ja pientapahtumia keskiviikkoiltaisin</w:t>
      </w:r>
    </w:p>
    <w:p>
      <w:r>
        <w:t>Vapaa pääsy, myyntipaikat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