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6:00-18:00 Hetket, jotka jaamme yhdessä</w:t>
      </w:r>
    </w:p>
    <w:p>
      <w:r>
        <w:t>Taidemaistelutuok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