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Pitkämö Canyon Camping</w:t>
      </w:r>
    </w:p>
    <w:p>
      <w:r>
        <w:t>28.8.2026 perjantai</w:t>
      </w:r>
    </w:p>
    <w:p>
      <w:pPr>
        <w:pStyle w:val="Heading1"/>
      </w:pPr>
      <w:r>
        <w:t>28.8.2026-30.8.2026</w:t>
      </w:r>
    </w:p>
    <w:p>
      <w:pPr>
        <w:pStyle w:val="Heading2"/>
      </w:pPr>
      <w:r>
        <w:t>16:00-12:00 Harrasteauto tapahtuma Pitkämössä</w:t>
      </w:r>
    </w:p>
    <w:p>
      <w:r>
        <w:t>Koko perheen tapahtuma paikalla erilaista ohjelmaa lapsille ja nähtävillä erilaisia harrasteajoneuvoja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