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9.6.2026 tiistai</w:t>
      </w:r>
    </w:p>
    <w:p>
      <w:pPr>
        <w:pStyle w:val="Heading1"/>
      </w:pPr>
      <w:r>
        <w:t>9.6.2026 tiistai</w:t>
      </w:r>
    </w:p>
    <w:p>
      <w:pPr>
        <w:pStyle w:val="Heading2"/>
      </w:pPr>
      <w:r>
        <w:t>17:00-19:30 Lastentapahtuma (MLL Lapua)</w:t>
      </w:r>
    </w:p>
    <w:p>
      <w:r>
        <w:t xml:space="preserve">MLL Lapuan yhdistyksen lastentapahtuma on kaikelle kansalle suunnattu, maksuton hyvän mielen tapahtuma.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