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herral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7:30-17:30 Yksinyrittäjä – ota hetki yrityksesi kehittämiseen</w:t>
      </w:r>
    </w:p>
    <w:p>
      <w:r>
        <w:t>Kasvuraide-sparraus Ilm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