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Teuvan Nuorisoseura </w:t>
      </w:r>
    </w:p>
    <w:p>
      <w:r>
        <w:t>7.7.2026 tiistai</w:t>
      </w:r>
    </w:p>
    <w:p>
      <w:pPr>
        <w:pStyle w:val="Heading1"/>
      </w:pPr>
      <w:r>
        <w:t>7.7.2026-1.8.2026</w:t>
      </w:r>
    </w:p>
    <w:p>
      <w:pPr>
        <w:pStyle w:val="Heading2"/>
      </w:pPr>
      <w:r>
        <w:t>11:00-18:00 Ars Nova Botnica 2026</w:t>
      </w:r>
    </w:p>
    <w:p>
      <w:r>
        <w:t>Pohjalaista harrastelija taidetta vuodesta 1984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