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12:00-16:30 Avoimet kylät: Alastaipaleen kyläjuhlat</w:t>
      </w:r>
    </w:p>
    <w:p>
      <w:r>
        <w:t>Juhlistetaan 100-vuotiasta kyläkoulua ja 80-vuotiasta kyläseuraa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