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18:00-20:00 Kulttuuri-ilta 1.7. Usko Välimäki &amp; Usko´s Pois</w:t>
      </w:r>
    </w:p>
    <w:p>
      <w:r>
        <w:t>Kulttuuri-ilta 1.7. Usko Välimäki &amp; Usko´s Pois Jalasjärven museolla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