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18:00-20:45 Kesätori-ilta 23.6. The Supersonic Snowblower, Vesa Myllyviita &amp; Cortina</w:t>
      </w:r>
    </w:p>
    <w:p>
      <w:r>
        <w:t>Kesätori-ilta 23.6. The Supersonic Snowblower, Vesa Myllyviita &amp; Cortina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