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12.6.2026 perjantai</w:t>
      </w:r>
    </w:p>
    <w:p>
      <w:pPr>
        <w:pStyle w:val="Heading1"/>
      </w:pPr>
      <w:r>
        <w:t>12.6.2026-19.9.2026</w:t>
      </w:r>
    </w:p>
    <w:p>
      <w:pPr>
        <w:pStyle w:val="Heading2"/>
      </w:pPr>
      <w:r>
        <w:t>17:00-15:00 Käsityöllä fanittaminen – Tähän työhön sain inspiraation idolistani -näyttely</w:t>
      </w:r>
    </w:p>
    <w:p>
      <w:r>
        <w:t xml:space="preserve">Näyttely esillä Kalevan Navetan pajakäytävällä 12.6.-19.9.2026.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