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18:00-22:00 Saborlatino La Terraza sosiaalitanssi-ilta</w:t>
      </w:r>
    </w:p>
    <w:p>
      <w:r>
        <w:t>Suositut latinotanssit siirtyvät kesän ajaksi terassille!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