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18:00-22:00 Saborlatino La Terraza sosiaalitanssi-ilta</w:t>
      </w:r>
    </w:p>
    <w:p>
      <w:r>
        <w:t>Suositut latinotanssi-illat siirtyvät kesäksi terassille!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