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Hiidenkirnu Pirunpesä</w:t>
      </w:r>
    </w:p>
    <w:p>
      <w:r>
        <w:t>13.6.2026 lauantai</w:t>
      </w:r>
    </w:p>
    <w:p>
      <w:pPr>
        <w:pStyle w:val="Heading1"/>
      </w:pPr>
      <w:r>
        <w:t>13.6.2026-14.6.2026</w:t>
      </w:r>
    </w:p>
    <w:p>
      <w:pPr>
        <w:pStyle w:val="Heading2"/>
      </w:pPr>
      <w:r>
        <w:t>22:00-01:00 Kesäinen yövaellus</w:t>
      </w:r>
    </w:p>
    <w:p>
      <w:r>
        <w:t>Yhteisvaellus kävellen tai pyöräillen Juustoportti-Pirunpesä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