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16:00-20:00 Lapuan päivä</w:t>
      </w:r>
    </w:p>
    <w:p>
      <w:r>
        <w:t>Lapuan päivä ja Kesää Kauppakadulla Vanhassa Paukussa.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