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Hakolan pesäpallokenttä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17:00-19:00 Villin lännen teemapäivä</w:t>
      </w:r>
    </w:p>
    <w:p>
      <w:r>
        <w:t>Kauhavan nuorisopalvelut järjestää toiminnallisen Villin lännen teemapäivän Ylihärmässä, Hakolan kentän piha-alueella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