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museo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 xml:space="preserve">10:00-14:00 Euroopan kulttuuriympäristöpäivän tapahtuma -kivijalkakierros ja Propeeri </w:t>
      </w:r>
    </w:p>
    <w:p>
      <w:r>
        <w:t xml:space="preserve">La 12.9. klo 10-14 Kivijalkakierros lähtee Etelä-Pohjanmaan museon edestä, kahvit Kivinavetalla sekä Propeerin tutustuminen.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