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kirkko</w:t>
      </w:r>
    </w:p>
    <w:p>
      <w:r>
        <w:t>6.9.2026 sunnuntai</w:t>
      </w:r>
    </w:p>
    <w:p>
      <w:pPr>
        <w:pStyle w:val="Heading1"/>
      </w:pPr>
      <w:r>
        <w:t>6.9.2026 sunnuntai</w:t>
      </w:r>
    </w:p>
    <w:p>
      <w:pPr>
        <w:pStyle w:val="Heading2"/>
      </w:pPr>
      <w:r>
        <w:t>10:00-18:00 Kurikan seurakunnan lähetysjuhla</w:t>
      </w:r>
    </w:p>
    <w:p>
      <w:r>
        <w:t>Tervetuloa juhlaan: messu, kirkkokahvit, paneelikeskustelu, toimintaideoita, pizzaa ja elokuvailta!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