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18:30-19:30 Alajärven seurakunnan Ajatuksen väri -taidetyöpajat</w:t>
      </w:r>
    </w:p>
    <w:p>
      <w:r>
        <w:t>Taidetyöpajat järjestetään osana syksyllä starttaavaa Uskon yö lei­ri­tu­lil­la -ta­pah­tu­maa.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