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14:00-16:00 Luento: Planetaarinen ruokavalio – mitä, miksi ja kenelle?</w:t>
      </w:r>
    </w:p>
    <w:p>
      <w:r>
        <w:t>Planetaarinen ruokavalio – mitä, miksi ja kenelle?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