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Alavus Rantapuisto ja Huhtalava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12:00-21:00 Valoa ja varjoja -tapahtuma Alavudella.</w:t>
      </w:r>
    </w:p>
    <w:p>
      <w:r>
        <w:t>Valon ja varjon juhlaa sekä Pöllöjä hintoja -tempaus 25.9.2026.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